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Nunito Light" w:cs="Nunito Light" w:eastAsia="Nunito Light" w:hAnsi="Nunito Light"/>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Exploration of a </w:t>
      </w:r>
      <w:r w:rsidDel="00000000" w:rsidR="00000000" w:rsidRPr="00000000">
        <w:rPr>
          <w:rFonts w:ascii="Nunito" w:cs="Nunito" w:eastAsia="Nunito" w:hAnsi="Nunito"/>
          <w:b w:val="1"/>
          <w:sz w:val="24"/>
          <w:szCs w:val="24"/>
          <w:rtl w:val="0"/>
        </w:rPr>
        <w:t xml:space="preserve">Sustained Collaboration</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 Agreement:</w:t>
      </w:r>
      <w:r w:rsidDel="00000000" w:rsidR="00000000" w:rsidRPr="00000000">
        <w:rPr>
          <w:rFonts w:ascii="Nunito Light" w:cs="Nunito Light" w:eastAsia="Nunito Light" w:hAnsi="Nunito Light"/>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120" w:before="0" w:line="276" w:lineRule="auto"/>
        <w:ind w:left="0" w:right="0" w:firstLine="0"/>
        <w:jc w:val="left"/>
        <w:rPr>
          <w:rFonts w:ascii="Nunito Light" w:cs="Nunito Light" w:eastAsia="Nunito Light" w:hAnsi="Nunito Light"/>
          <w:i w:val="0"/>
          <w:smallCaps w:val="0"/>
          <w:strike w:val="0"/>
          <w:color w:val="000000"/>
          <w:sz w:val="22"/>
          <w:szCs w:val="22"/>
          <w:u w:val="none"/>
          <w:shd w:fill="auto" w:val="clear"/>
          <w:vertAlign w:val="baseline"/>
        </w:rPr>
      </w:pPr>
      <w:r w:rsidDel="00000000" w:rsidR="00000000" w:rsidRPr="00000000">
        <w:rPr>
          <w:rFonts w:ascii="Nunito Light" w:cs="Nunito Light" w:eastAsia="Nunito Light" w:hAnsi="Nunito Light"/>
          <w:i w:val="0"/>
          <w:smallCaps w:val="0"/>
          <w:strike w:val="0"/>
          <w:color w:val="000000"/>
          <w:sz w:val="22"/>
          <w:szCs w:val="22"/>
          <w:u w:val="none"/>
          <w:shd w:fill="auto" w:val="clear"/>
          <w:vertAlign w:val="baseline"/>
          <w:rtl w:val="0"/>
        </w:rPr>
        <w:t xml:space="preserve">[Org. Name] commits itself for a period of [X] months from [date] to participat</w:t>
      </w:r>
      <w:r w:rsidDel="00000000" w:rsidR="00000000" w:rsidRPr="00000000">
        <w:rPr>
          <w:rFonts w:ascii="Nunito Light" w:cs="Nunito Light" w:eastAsia="Nunito Light" w:hAnsi="Nunito Light"/>
          <w:sz w:val="22"/>
          <w:szCs w:val="22"/>
          <w:rtl w:val="0"/>
        </w:rPr>
        <w:t xml:space="preserve">e</w:t>
      </w:r>
      <w:r w:rsidDel="00000000" w:rsidR="00000000" w:rsidRPr="00000000">
        <w:rPr>
          <w:rFonts w:ascii="Nunito Light" w:cs="Nunito Light" w:eastAsia="Nunito Light" w:hAnsi="Nunito Light"/>
          <w:i w:val="0"/>
          <w:smallCaps w:val="0"/>
          <w:strike w:val="0"/>
          <w:color w:val="000000"/>
          <w:sz w:val="22"/>
          <w:szCs w:val="22"/>
          <w:u w:val="none"/>
          <w:shd w:fill="auto" w:val="clear"/>
          <w:vertAlign w:val="baseline"/>
          <w:rtl w:val="0"/>
        </w:rPr>
        <w:t xml:space="preserve"> in a process of good faith discussions toward a potential </w:t>
      </w:r>
      <w:r w:rsidDel="00000000" w:rsidR="00000000" w:rsidRPr="00000000">
        <w:rPr>
          <w:rFonts w:ascii="Nunito Light" w:cs="Nunito Light" w:eastAsia="Nunito Light" w:hAnsi="Nunito Light"/>
          <w:sz w:val="22"/>
          <w:szCs w:val="22"/>
          <w:rtl w:val="0"/>
        </w:rPr>
        <w:t xml:space="preserve">[collaboration model]</w:t>
      </w:r>
      <w:r w:rsidDel="00000000" w:rsidR="00000000" w:rsidRPr="00000000">
        <w:rPr>
          <w:rFonts w:ascii="Nunito Light" w:cs="Nunito Light" w:eastAsia="Nunito Light" w:hAnsi="Nunito Light"/>
          <w:i w:val="0"/>
          <w:smallCaps w:val="0"/>
          <w:strike w:val="0"/>
          <w:color w:val="000000"/>
          <w:sz w:val="22"/>
          <w:szCs w:val="22"/>
          <w:u w:val="none"/>
          <w:shd w:fill="auto" w:val="clear"/>
          <w:vertAlign w:val="baseline"/>
          <w:rtl w:val="0"/>
        </w:rPr>
        <w:t xml:space="preserve"> with [Partner Org. 1 Name, Partner Org. 2 Name, etc..]</w:t>
      </w:r>
      <w:r w:rsidDel="00000000" w:rsidR="00000000" w:rsidRPr="00000000">
        <w:rPr>
          <w:rFonts w:ascii="Nunito Light" w:cs="Nunito Light" w:eastAsia="Nunito Light" w:hAnsi="Nunito Light"/>
          <w:sz w:val="22"/>
          <w:szCs w:val="22"/>
          <w:rtl w:val="0"/>
        </w:rPr>
        <w:t xml:space="preserve">.</w:t>
        <w:br w:type="textWrapp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120" w:before="0" w:line="276" w:lineRule="auto"/>
        <w:ind w:left="0" w:right="0" w:firstLine="0"/>
        <w:jc w:val="left"/>
        <w:rPr>
          <w:rFonts w:ascii="Nunito Light" w:cs="Nunito Light" w:eastAsia="Nunito Light" w:hAnsi="Nunito Light"/>
          <w:i w:val="0"/>
          <w:smallCaps w:val="0"/>
          <w:strike w:val="0"/>
          <w:color w:val="000000"/>
          <w:sz w:val="22"/>
          <w:szCs w:val="22"/>
          <w:u w:val="none"/>
          <w:shd w:fill="auto" w:val="clear"/>
          <w:vertAlign w:val="baseline"/>
        </w:rPr>
      </w:pPr>
      <w:r w:rsidDel="00000000" w:rsidR="00000000" w:rsidRPr="00000000">
        <w:rPr>
          <w:rFonts w:ascii="Nunito Light" w:cs="Nunito Light" w:eastAsia="Nunito Light" w:hAnsi="Nunito Light"/>
          <w:i w:val="0"/>
          <w:smallCaps w:val="0"/>
          <w:strike w:val="0"/>
          <w:color w:val="000000"/>
          <w:sz w:val="22"/>
          <w:szCs w:val="22"/>
          <w:u w:val="none"/>
          <w:shd w:fill="auto" w:val="clear"/>
          <w:vertAlign w:val="baseline"/>
          <w:rtl w:val="0"/>
        </w:rPr>
        <w:t xml:space="preserve">During that time [Org. Name] will not enter into any other similar discussions with any other party, nor will it make any material changes affecting the organization, its leadership, or its financial commitments, without fully informing, in advance where possible, the other parties to these discussions. </w:t>
        <w:br w:type="textWrapp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120" w:before="0" w:line="276" w:lineRule="auto"/>
        <w:ind w:left="0" w:right="0" w:firstLine="0"/>
        <w:jc w:val="left"/>
        <w:rPr>
          <w:rFonts w:ascii="Nunito Light" w:cs="Nunito Light" w:eastAsia="Nunito Light" w:hAnsi="Nunito Light"/>
          <w:i w:val="0"/>
          <w:smallCaps w:val="0"/>
          <w:strike w:val="0"/>
          <w:color w:val="000000"/>
          <w:sz w:val="22"/>
          <w:szCs w:val="22"/>
          <w:u w:val="none"/>
          <w:shd w:fill="auto" w:val="clear"/>
          <w:vertAlign w:val="baseline"/>
        </w:rPr>
      </w:pPr>
      <w:r w:rsidDel="00000000" w:rsidR="00000000" w:rsidRPr="00000000">
        <w:rPr>
          <w:rFonts w:ascii="Nunito Light" w:cs="Nunito Light" w:eastAsia="Nunito Light" w:hAnsi="Nunito Light"/>
          <w:i w:val="0"/>
          <w:smallCaps w:val="0"/>
          <w:strike w:val="0"/>
          <w:color w:val="000000"/>
          <w:sz w:val="22"/>
          <w:szCs w:val="22"/>
          <w:u w:val="none"/>
          <w:shd w:fill="auto" w:val="clear"/>
          <w:vertAlign w:val="baseline"/>
          <w:rtl w:val="0"/>
        </w:rPr>
        <w:t xml:space="preserve">[Org. Name] and the other parties to these discussions are forming a Task Force to explore potential strategic partnerships and to conduct the discussions and negotiations about such partnerships.</w:t>
        <w:br w:type="textWrapping"/>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Nunito Light" w:cs="Nunito Light" w:eastAsia="Nunito Light" w:hAnsi="Nunito Light"/>
          <w:i w:val="0"/>
          <w:smallCaps w:val="0"/>
          <w:strike w:val="0"/>
          <w:color w:val="000000"/>
          <w:sz w:val="22"/>
          <w:szCs w:val="22"/>
          <w:u w:val="none"/>
          <w:shd w:fill="auto" w:val="clear"/>
          <w:vertAlign w:val="baseline"/>
        </w:rPr>
      </w:pPr>
      <w:r w:rsidDel="00000000" w:rsidR="00000000" w:rsidRPr="00000000">
        <w:rPr>
          <w:rFonts w:ascii="Nunito Light" w:cs="Nunito Light" w:eastAsia="Nunito Light" w:hAnsi="Nunito Light"/>
          <w:i w:val="0"/>
          <w:smallCaps w:val="0"/>
          <w:strike w:val="0"/>
          <w:color w:val="000000"/>
          <w:sz w:val="22"/>
          <w:szCs w:val="22"/>
          <w:u w:val="none"/>
          <w:shd w:fill="auto" w:val="clear"/>
          <w:vertAlign w:val="baseline"/>
          <w:rtl w:val="0"/>
        </w:rPr>
        <w:t xml:space="preserve">[Org. Name]’s delegation to the Task Force shall consist of [Name / role, Name / role, Name / role, etc.]</w:t>
        <w:br w:type="textWrapping"/>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120" w:before="0" w:line="276" w:lineRule="auto"/>
        <w:ind w:left="0" w:right="0" w:firstLine="0"/>
        <w:jc w:val="left"/>
        <w:rPr>
          <w:rFonts w:ascii="Nunito Light" w:cs="Nunito Light" w:eastAsia="Nunito Light" w:hAnsi="Nunito Light"/>
          <w:i w:val="0"/>
          <w:smallCaps w:val="0"/>
          <w:strike w:val="0"/>
          <w:color w:val="000000"/>
          <w:sz w:val="22"/>
          <w:szCs w:val="22"/>
          <w:u w:val="none"/>
          <w:shd w:fill="auto" w:val="clear"/>
          <w:vertAlign w:val="baseline"/>
        </w:rPr>
      </w:pPr>
      <w:r w:rsidDel="00000000" w:rsidR="00000000" w:rsidRPr="00000000">
        <w:rPr>
          <w:rFonts w:ascii="Nunito Light" w:cs="Nunito Light" w:eastAsia="Nunito Light" w:hAnsi="Nunito Light"/>
          <w:i w:val="0"/>
          <w:smallCaps w:val="0"/>
          <w:strike w:val="0"/>
          <w:color w:val="000000"/>
          <w:sz w:val="22"/>
          <w:szCs w:val="22"/>
          <w:u w:val="none"/>
          <w:shd w:fill="auto" w:val="clear"/>
          <w:vertAlign w:val="baseline"/>
          <w:rtl w:val="0"/>
        </w:rPr>
        <w:t xml:space="preserve">At the end of the [X]-month period, if not sooner, the Task Force will submit its report and recommendations to the full board of [Org. Name]. </w:t>
        <w:br w:type="textWrapping"/>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120" w:before="0" w:line="276" w:lineRule="auto"/>
        <w:ind w:left="0" w:right="0" w:firstLine="0"/>
        <w:jc w:val="left"/>
        <w:rPr>
          <w:rFonts w:ascii="Nunito Light" w:cs="Nunito Light" w:eastAsia="Nunito Light" w:hAnsi="Nunito Light"/>
          <w:i w:val="0"/>
          <w:smallCaps w:val="0"/>
          <w:strike w:val="0"/>
          <w:color w:val="000000"/>
          <w:sz w:val="22"/>
          <w:szCs w:val="22"/>
          <w:u w:val="none"/>
          <w:shd w:fill="auto" w:val="clear"/>
          <w:vertAlign w:val="baseline"/>
        </w:rPr>
      </w:pPr>
      <w:r w:rsidDel="00000000" w:rsidR="00000000" w:rsidRPr="00000000">
        <w:rPr>
          <w:rFonts w:ascii="Nunito Light" w:cs="Nunito Light" w:eastAsia="Nunito Light" w:hAnsi="Nunito Light"/>
          <w:i w:val="0"/>
          <w:smallCaps w:val="0"/>
          <w:strike w:val="0"/>
          <w:color w:val="000000"/>
          <w:sz w:val="22"/>
          <w:szCs w:val="22"/>
          <w:u w:val="none"/>
          <w:shd w:fill="auto" w:val="clear"/>
          <w:vertAlign w:val="baseline"/>
          <w:rtl w:val="0"/>
        </w:rPr>
        <w:t xml:space="preserve">Upon request by the Task Force, the [X]-month period may be extended by vote of the board.</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120" w:before="0" w:line="276" w:lineRule="auto"/>
        <w:ind w:left="0" w:right="0" w:firstLine="0"/>
        <w:jc w:val="left"/>
        <w:rPr>
          <w:rFonts w:ascii="Nunito Light" w:cs="Nunito Light" w:eastAsia="Nunito Light" w:hAnsi="Nunito Ligh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120" w:before="0" w:line="276" w:lineRule="auto"/>
        <w:ind w:left="0" w:right="0" w:firstLine="0"/>
        <w:jc w:val="left"/>
        <w:rPr>
          <w:rFonts w:ascii="Nunito Light" w:cs="Nunito Light" w:eastAsia="Nunito Light" w:hAnsi="Nunito Light"/>
          <w:i w:val="0"/>
          <w:smallCaps w:val="0"/>
          <w:strike w:val="0"/>
          <w:color w:val="000000"/>
          <w:sz w:val="22"/>
          <w:szCs w:val="22"/>
          <w:u w:val="none"/>
          <w:shd w:fill="auto" w:val="clear"/>
          <w:vertAlign w:val="baseline"/>
        </w:rPr>
      </w:pPr>
      <w:r w:rsidDel="00000000" w:rsidR="00000000" w:rsidRPr="00000000">
        <w:rPr>
          <w:rFonts w:ascii="Nunito Light" w:cs="Nunito Light" w:eastAsia="Nunito Light" w:hAnsi="Nunito Light"/>
          <w:i w:val="0"/>
          <w:smallCaps w:val="0"/>
          <w:strike w:val="0"/>
          <w:color w:val="000000"/>
          <w:sz w:val="22"/>
          <w:szCs w:val="22"/>
          <w:u w:val="none"/>
          <w:shd w:fill="auto" w:val="clear"/>
          <w:vertAlign w:val="baseline"/>
          <w:rtl w:val="0"/>
        </w:rPr>
        <w:t xml:space="preserve">________________________________</w:t>
        <w:tab/>
        <w:tab/>
        <w:tab/>
        <w:t xml:space="preserve">________</w:t>
      </w:r>
    </w:p>
    <w:p w:rsidR="00000000" w:rsidDel="00000000" w:rsidP="00000000" w:rsidRDefault="00000000" w:rsidRPr="00000000" w14:paraId="0000000A">
      <w:pPr>
        <w:spacing w:after="120" w:lineRule="auto"/>
        <w:rPr>
          <w:rFonts w:ascii="Nunito Light" w:cs="Nunito Light" w:eastAsia="Nunito Light" w:hAnsi="Nunito Light"/>
          <w:i w:val="1"/>
          <w:sz w:val="22"/>
          <w:szCs w:val="22"/>
        </w:rPr>
      </w:pPr>
      <w:r w:rsidDel="00000000" w:rsidR="00000000" w:rsidRPr="00000000">
        <w:rPr>
          <w:rFonts w:ascii="Nunito Light" w:cs="Nunito Light" w:eastAsia="Nunito Light" w:hAnsi="Nunito Light"/>
          <w:i w:val="1"/>
          <w:sz w:val="22"/>
          <w:szCs w:val="22"/>
          <w:rtl w:val="0"/>
        </w:rPr>
        <w:t xml:space="preserve">Board Chair or Board Secretary Signature</w:t>
        <w:tab/>
        <w:tab/>
        <w:t xml:space="preserve">Date</w:t>
      </w:r>
    </w:p>
    <w:p w:rsidR="00000000" w:rsidDel="00000000" w:rsidP="00000000" w:rsidRDefault="00000000" w:rsidRPr="00000000" w14:paraId="0000000B">
      <w:pPr>
        <w:rPr>
          <w:rFonts w:ascii="Nunito Light" w:cs="Nunito Light" w:eastAsia="Nunito Light" w:hAnsi="Nunito Light"/>
          <w:sz w:val="22"/>
          <w:szCs w:val="22"/>
        </w:rPr>
      </w:pPr>
      <w:r w:rsidDel="00000000" w:rsidR="00000000" w:rsidRPr="00000000">
        <w:rPr>
          <w:rtl w:val="0"/>
        </w:rPr>
      </w:r>
    </w:p>
    <w:p w:rsidR="00000000" w:rsidDel="00000000" w:rsidP="00000000" w:rsidRDefault="00000000" w:rsidRPr="00000000" w14:paraId="0000000C">
      <w:pPr>
        <w:rPr>
          <w:rFonts w:ascii="Nunito Light" w:cs="Nunito Light" w:eastAsia="Nunito Light" w:hAnsi="Nunito Light"/>
          <w:sz w:val="22"/>
          <w:szCs w:val="22"/>
        </w:rPr>
      </w:pPr>
      <w:r w:rsidDel="00000000" w:rsidR="00000000" w:rsidRPr="00000000">
        <w:rPr>
          <w:rtl w:val="0"/>
        </w:rPr>
      </w:r>
    </w:p>
    <w:p w:rsidR="00000000" w:rsidDel="00000000" w:rsidP="00000000" w:rsidRDefault="00000000" w:rsidRPr="00000000" w14:paraId="0000000D">
      <w:pPr>
        <w:tabs>
          <w:tab w:val="left" w:leader="none" w:pos="2340"/>
        </w:tabs>
        <w:rPr>
          <w:rFonts w:ascii="Nunito Light" w:cs="Nunito Light" w:eastAsia="Nunito Light" w:hAnsi="Nunito Light"/>
          <w:sz w:val="22"/>
          <w:szCs w:val="22"/>
        </w:rPr>
      </w:pPr>
      <w:r w:rsidDel="00000000" w:rsidR="00000000" w:rsidRPr="00000000">
        <w:rPr>
          <w:rFonts w:ascii="Nunito Light" w:cs="Nunito Light" w:eastAsia="Nunito Light" w:hAnsi="Nunito Light"/>
          <w:sz w:val="22"/>
          <w:szCs w:val="22"/>
          <w:rtl w:val="0"/>
        </w:rPr>
        <w:tab/>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unito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Adapted from La Piana Consulting </w:t>
    </w:r>
    <w:r w:rsidDel="00000000" w:rsidR="00000000" w:rsidRPr="00000000">
      <w:drawing>
        <wp:anchor allowOverlap="1" behindDoc="0" distB="0" distT="0" distL="114300" distR="114300" hidden="0" layoutInCell="1" locked="0" relativeHeight="0" simplePos="0">
          <wp:simplePos x="0" y="0"/>
          <wp:positionH relativeFrom="column">
            <wp:posOffset>-31748</wp:posOffset>
          </wp:positionH>
          <wp:positionV relativeFrom="paragraph">
            <wp:posOffset>12700</wp:posOffset>
          </wp:positionV>
          <wp:extent cx="914400" cy="466725"/>
          <wp:effectExtent b="0" l="0" r="0" t="0"/>
          <wp:wrapSquare wrapText="bothSides" distB="0" distT="0" distL="114300" distR="114300"/>
          <wp:docPr descr="LP logo quart point rule RGB Codes" id="7" name="image2.png"/>
          <a:graphic>
            <a:graphicData uri="http://schemas.openxmlformats.org/drawingml/2006/picture">
              <pic:pic>
                <pic:nvPicPr>
                  <pic:cNvPr descr="LP logo quart point rule RGB Codes" id="0" name="image2.png"/>
                  <pic:cNvPicPr preferRelativeResize="0"/>
                </pic:nvPicPr>
                <pic:blipFill>
                  <a:blip r:embed="rId1"/>
                  <a:srcRect b="0" l="0" r="0" t="0"/>
                  <a:stretch>
                    <a:fillRect/>
                  </a:stretch>
                </pic:blipFill>
                <pic:spPr>
                  <a:xfrm>
                    <a:off x="0" y="0"/>
                    <a:ext cx="914400" cy="466725"/>
                  </a:xfrm>
                  <a:prstGeom prst="rect"/>
                  <a:ln/>
                </pic:spPr>
              </pic:pic>
            </a:graphicData>
          </a:graphic>
        </wp:anchor>
      </w:drawing>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Handout: Sample Board Resolutions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La Piana Consulting © 2010</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center" w:leader="none" w:pos="4680"/>
        <w:tab w:val="right" w:leader="none" w:pos="9360"/>
      </w:tabs>
      <w:spacing w:after="200" w:before="0" w:line="276" w:lineRule="auto"/>
      <w:ind w:left="0" w:right="0" w:firstLine="0"/>
      <w:jc w:val="left"/>
      <w:rPr>
        <w:rFonts w:ascii="Nunito Light" w:cs="Nunito Light" w:eastAsia="Nunito Light" w:hAnsi="Nunito Light"/>
        <w:i w:val="0"/>
        <w:smallCaps w:val="0"/>
        <w:strike w:val="0"/>
        <w:color w:val="1f497d"/>
        <w:sz w:val="16"/>
        <w:szCs w:val="16"/>
        <w:u w:val="none"/>
        <w:shd w:fill="auto" w:val="clear"/>
        <w:vertAlign w:val="baseline"/>
      </w:rPr>
    </w:pPr>
    <w:r w:rsidDel="00000000" w:rsidR="00000000" w:rsidRPr="00000000">
      <w:rPr>
        <w:rFonts w:ascii="Nunito Light" w:cs="Nunito Light" w:eastAsia="Nunito Light" w:hAnsi="Nunito Light"/>
        <w:i w:val="0"/>
        <w:smallCaps w:val="0"/>
        <w:strike w:val="0"/>
        <w:color w:val="1f497d"/>
        <w:sz w:val="36"/>
        <w:szCs w:val="36"/>
        <w:u w:val="none"/>
        <w:shd w:fill="auto" w:val="clear"/>
        <w:vertAlign w:val="baseline"/>
        <w:rtl w:val="0"/>
      </w:rPr>
      <w:t xml:space="preserve">Sample Board Resolution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4237355</wp:posOffset>
          </wp:positionH>
          <wp:positionV relativeFrom="paragraph">
            <wp:posOffset>-253998</wp:posOffset>
          </wp:positionV>
          <wp:extent cx="1635760" cy="624840"/>
          <wp:effectExtent b="0" l="0" r="0" t="0"/>
          <wp:wrapSquare wrapText="bothSides" distB="0" distT="0" distL="114300" distR="114300"/>
          <wp:docPr descr="A picture containing text&#10;&#10;Description automatically generated" id="6" name="image1.jpg"/>
          <a:graphic>
            <a:graphicData uri="http://schemas.openxmlformats.org/drawingml/2006/picture">
              <pic:pic>
                <pic:nvPicPr>
                  <pic:cNvPr descr="A picture containing text&#10;&#10;Description automatically generated" id="0" name="image1.jpg"/>
                  <pic:cNvPicPr preferRelativeResize="0"/>
                </pic:nvPicPr>
                <pic:blipFill>
                  <a:blip r:embed="rId1"/>
                  <a:srcRect b="0" l="0" r="0" t="0"/>
                  <a:stretch>
                    <a:fillRect/>
                  </a:stretch>
                </pic:blipFill>
                <pic:spPr>
                  <a:xfrm>
                    <a:off x="0" y="0"/>
                    <a:ext cx="1635760" cy="624840"/>
                  </a:xfrm>
                  <a:prstGeom prst="rect"/>
                  <a:ln/>
                </pic:spPr>
              </pic:pic>
            </a:graphicData>
          </a:graphic>
        </wp:anchor>
      </w:drawing>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11340"/>
      </w:tabs>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hanging="90"/>
      <w:jc w:val="center"/>
    </w:pPr>
    <w:rPr>
      <w:b w:val="1"/>
      <w:smallCaps w:val="1"/>
      <w:sz w:val="32"/>
      <w:szCs w:val="32"/>
      <w:u w:val="single"/>
    </w:rPr>
  </w:style>
  <w:style w:type="paragraph" w:styleId="Heading2">
    <w:name w:val="heading 2"/>
    <w:basedOn w:val="Normal"/>
    <w:next w:val="Normal"/>
    <w:pPr>
      <w:tabs>
        <w:tab w:val="left" w:leader="none" w:pos="2160"/>
      </w:tabs>
      <w:spacing w:after="60" w:before="240" w:lineRule="auto"/>
      <w:ind w:left="2520" w:right="-446" w:hanging="2520"/>
    </w:pPr>
    <w:rPr>
      <w:b w:val="1"/>
      <w:sz w:val="22"/>
      <w:szCs w:val="22"/>
    </w:rPr>
  </w:style>
  <w:style w:type="paragraph" w:styleId="Heading3">
    <w:name w:val="heading 3"/>
    <w:basedOn w:val="Normal"/>
    <w:next w:val="Normal"/>
    <w:pPr>
      <w:keepNext w:val="1"/>
      <w:keepLines w:val="1"/>
      <w:spacing w:before="200" w:lineRule="auto"/>
    </w:pPr>
    <w:rPr>
      <w:rFonts w:ascii="Impact" w:cs="Impact" w:eastAsia="Impact" w:hAnsi="Impact"/>
      <w:b w:val="1"/>
      <w:color w:val="ff9c2f"/>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hanging="90"/>
      <w:jc w:val="center"/>
    </w:pPr>
    <w:rPr>
      <w:b w:val="1"/>
      <w:smallCaps w:val="1"/>
      <w:sz w:val="32"/>
      <w:szCs w:val="32"/>
      <w:u w:val="single"/>
    </w:rPr>
  </w:style>
  <w:style w:type="paragraph" w:styleId="Heading2">
    <w:name w:val="heading 2"/>
    <w:basedOn w:val="Normal"/>
    <w:next w:val="Normal"/>
    <w:pPr>
      <w:tabs>
        <w:tab w:val="left" w:leader="none" w:pos="2160"/>
      </w:tabs>
      <w:spacing w:after="60" w:before="240" w:lineRule="auto"/>
      <w:ind w:left="2520" w:right="-446" w:hanging="2520"/>
    </w:pPr>
    <w:rPr>
      <w:b w:val="1"/>
      <w:sz w:val="22"/>
      <w:szCs w:val="22"/>
    </w:rPr>
  </w:style>
  <w:style w:type="paragraph" w:styleId="Heading3">
    <w:name w:val="heading 3"/>
    <w:basedOn w:val="Normal"/>
    <w:next w:val="Normal"/>
    <w:pPr>
      <w:keepNext w:val="1"/>
      <w:keepLines w:val="1"/>
      <w:spacing w:before="200" w:lineRule="auto"/>
    </w:pPr>
    <w:rPr>
      <w:rFonts w:ascii="Impact" w:cs="Impact" w:eastAsia="Impact" w:hAnsi="Impact"/>
      <w:b w:val="1"/>
      <w:color w:val="ff9c2f"/>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4"/>
    <w:qFormat w:val="1"/>
    <w:rsid w:val="00930D3F"/>
    <w:pPr>
      <w:spacing w:after="200" w:line="276" w:lineRule="auto"/>
    </w:pPr>
  </w:style>
  <w:style w:type="paragraph" w:styleId="Heading1">
    <w:name w:val="heading 1"/>
    <w:basedOn w:val="Normal"/>
    <w:next w:val="Normal"/>
    <w:rsid w:val="00246B7E"/>
    <w:pPr>
      <w:keepNext w:val="1"/>
      <w:ind w:hanging="90"/>
      <w:jc w:val="center"/>
      <w:outlineLvl w:val="0"/>
    </w:pPr>
    <w:rPr>
      <w:b w:val="1"/>
      <w:smallCaps w:val="1"/>
      <w:sz w:val="32"/>
      <w:u w:val="single"/>
    </w:rPr>
  </w:style>
  <w:style w:type="paragraph" w:styleId="Heading2">
    <w:name w:val="heading 2"/>
    <w:basedOn w:val="Normal"/>
    <w:next w:val="Normal"/>
    <w:rsid w:val="00F906D9"/>
    <w:pPr>
      <w:tabs>
        <w:tab w:val="left" w:pos="2160"/>
      </w:tabs>
      <w:spacing w:after="60" w:before="240"/>
      <w:ind w:left="2520" w:right="-446" w:hanging="2520"/>
      <w:outlineLvl w:val="1"/>
    </w:pPr>
    <w:rPr>
      <w:rFonts w:cs="Arial"/>
      <w:b w:val="1"/>
      <w:bCs w:val="1"/>
      <w:sz w:val="22"/>
    </w:rPr>
  </w:style>
  <w:style w:type="paragraph" w:styleId="Heading3">
    <w:name w:val="heading 3"/>
    <w:basedOn w:val="Normal"/>
    <w:next w:val="Normal"/>
    <w:link w:val="Heading3Char"/>
    <w:uiPriority w:val="9"/>
    <w:semiHidden w:val="1"/>
    <w:unhideWhenUsed w:val="1"/>
    <w:qFormat w:val="1"/>
    <w:rsid w:val="00930D3F"/>
    <w:pPr>
      <w:keepNext w:val="1"/>
      <w:keepLines w:val="1"/>
      <w:spacing w:before="200"/>
      <w:outlineLvl w:val="2"/>
    </w:pPr>
    <w:rPr>
      <w:rFonts w:ascii="Impact" w:eastAsia="Times New Roman" w:hAnsi="Impact"/>
      <w:b w:val="1"/>
      <w:bCs w:val="1"/>
      <w:color w:val="ff9c2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246B7E"/>
    <w:pPr>
      <w:tabs>
        <w:tab w:val="center" w:pos="4320"/>
        <w:tab w:val="right" w:pos="8640"/>
      </w:tabs>
    </w:pPr>
  </w:style>
  <w:style w:type="paragraph" w:styleId="Footer">
    <w:name w:val="footer"/>
    <w:basedOn w:val="Normal"/>
    <w:link w:val="FooterChar"/>
    <w:rsid w:val="00246B7E"/>
    <w:pPr>
      <w:tabs>
        <w:tab w:val="center" w:pos="4320"/>
        <w:tab w:val="right" w:pos="8640"/>
      </w:tabs>
    </w:pPr>
  </w:style>
  <w:style w:type="character" w:styleId="FooterChar" w:customStyle="1">
    <w:name w:val="Footer Char"/>
    <w:basedOn w:val="DefaultParagraphFont"/>
    <w:link w:val="Footer"/>
    <w:rsid w:val="0029447F"/>
  </w:style>
  <w:style w:type="character" w:styleId="Hyperlink">
    <w:name w:val="Hyperlink"/>
    <w:rsid w:val="0029447F"/>
    <w:rPr>
      <w:color w:val="0000ff"/>
      <w:u w:val="single"/>
    </w:rPr>
  </w:style>
  <w:style w:type="character" w:styleId="HeaderChar" w:customStyle="1">
    <w:name w:val="Header Char"/>
    <w:basedOn w:val="DefaultParagraphFont"/>
    <w:link w:val="Header"/>
    <w:rsid w:val="0029447F"/>
  </w:style>
  <w:style w:type="paragraph" w:styleId="ListParagraph">
    <w:name w:val="List Paragraph"/>
    <w:basedOn w:val="Normal"/>
    <w:uiPriority w:val="34"/>
    <w:unhideWhenUsed w:val="1"/>
    <w:qFormat w:val="1"/>
    <w:rsid w:val="00930D3F"/>
    <w:pPr>
      <w:ind w:left="720"/>
      <w:contextualSpacing w:val="1"/>
    </w:pPr>
  </w:style>
  <w:style w:type="paragraph" w:styleId="BodyTextIndent">
    <w:name w:val="Body Text Indent"/>
    <w:basedOn w:val="Normal"/>
    <w:link w:val="BodyTextIndentChar"/>
    <w:semiHidden w:val="1"/>
    <w:rsid w:val="00760BF3"/>
    <w:pPr>
      <w:widowControl w:val="0"/>
      <w:ind w:left="720"/>
    </w:pPr>
    <w:rPr>
      <w:rFonts w:ascii="Geneva" w:hAnsi="Geneva"/>
      <w:snapToGrid w:val="0"/>
      <w:sz w:val="24"/>
    </w:rPr>
  </w:style>
  <w:style w:type="character" w:styleId="BodyTextIndentChar" w:customStyle="1">
    <w:name w:val="Body Text Indent Char"/>
    <w:link w:val="BodyTextIndent"/>
    <w:semiHidden w:val="1"/>
    <w:rsid w:val="00760BF3"/>
    <w:rPr>
      <w:rFonts w:ascii="Geneva" w:hAnsi="Geneva"/>
      <w:snapToGrid w:val="0"/>
      <w:sz w:val="24"/>
    </w:rPr>
  </w:style>
  <w:style w:type="paragraph" w:styleId="Heading3ALaPiana" w:customStyle="1">
    <w:name w:val="Heading 3A La Piana"/>
    <w:basedOn w:val="Heading3"/>
    <w:next w:val="BodyTextLaPiana"/>
    <w:uiPriority w:val="1"/>
    <w:qFormat w:val="1"/>
    <w:rsid w:val="00930D3F"/>
    <w:pPr>
      <w:spacing w:after="240" w:before="240"/>
    </w:pPr>
    <w:rPr>
      <w:rFonts w:ascii="Arial" w:cs="Arial" w:hAnsi="Arial"/>
      <w:color w:val="auto"/>
      <w:sz w:val="24"/>
      <w:szCs w:val="18"/>
    </w:rPr>
  </w:style>
  <w:style w:type="character" w:styleId="Heading3Char" w:customStyle="1">
    <w:name w:val="Heading 3 Char"/>
    <w:link w:val="Heading3"/>
    <w:uiPriority w:val="9"/>
    <w:semiHidden w:val="1"/>
    <w:rsid w:val="00930D3F"/>
    <w:rPr>
      <w:rFonts w:ascii="Impact" w:cs="Times New Roman" w:eastAsia="Times New Roman" w:hAnsi="Impact"/>
      <w:b w:val="1"/>
      <w:bCs w:val="1"/>
      <w:color w:val="ff9c2f"/>
    </w:rPr>
  </w:style>
  <w:style w:type="paragraph" w:styleId="BodyTextLaPiana" w:customStyle="1">
    <w:name w:val="Body Text La Piana"/>
    <w:basedOn w:val="Normal"/>
    <w:link w:val="BodyTextLaPianaChar"/>
    <w:qFormat w:val="1"/>
    <w:rsid w:val="00930D3F"/>
    <w:rPr>
      <w:rFonts w:cs="Arial"/>
      <w:szCs w:val="18"/>
    </w:rPr>
  </w:style>
  <w:style w:type="character" w:styleId="BodyTextLaPianaChar" w:customStyle="1">
    <w:name w:val="Body Text La Piana Char"/>
    <w:link w:val="BodyTextLaPiana"/>
    <w:rsid w:val="00930D3F"/>
    <w:rPr>
      <w:rFonts w:cs="Arial"/>
      <w:szCs w:val="18"/>
    </w:rPr>
  </w:style>
  <w:style w:type="paragraph" w:styleId="TitleLaPiana" w:customStyle="1">
    <w:name w:val="Title La Piana"/>
    <w:link w:val="TitleLaPianaChar"/>
    <w:autoRedefine w:val="1"/>
    <w:qFormat w:val="1"/>
    <w:rsid w:val="00930D3F"/>
    <w:pPr>
      <w:spacing w:after="200" w:line="276" w:lineRule="auto"/>
    </w:pPr>
    <w:rPr>
      <w:rFonts w:ascii="Trebuchet MS" w:cs="Arial" w:hAnsi="Trebuchet MS"/>
      <w:b w:val="1"/>
      <w:sz w:val="44"/>
      <w:szCs w:val="18"/>
    </w:rPr>
  </w:style>
  <w:style w:type="character" w:styleId="TitleLaPianaChar" w:customStyle="1">
    <w:name w:val="Title La Piana Char"/>
    <w:link w:val="TitleLaPiana"/>
    <w:rsid w:val="00930D3F"/>
    <w:rPr>
      <w:rFonts w:ascii="Trebuchet MS" w:cs="Arial" w:hAnsi="Trebuchet MS"/>
      <w:b w:val="1"/>
      <w:sz w:val="44"/>
      <w:szCs w:val="18"/>
    </w:rPr>
  </w:style>
  <w:style w:type="paragraph" w:styleId="Heading1LaPiana" w:customStyle="1">
    <w:name w:val="Heading 1 La Piana"/>
    <w:basedOn w:val="Heading1"/>
    <w:next w:val="BodyTextLaPiana"/>
    <w:link w:val="Heading1LaPianaChar"/>
    <w:autoRedefine w:val="1"/>
    <w:uiPriority w:val="1"/>
    <w:qFormat w:val="1"/>
    <w:rsid w:val="00930D3F"/>
    <w:pPr>
      <w:keepLines w:val="1"/>
      <w:spacing w:after="120" w:before="240"/>
      <w:ind w:firstLine="0"/>
      <w:jc w:val="left"/>
    </w:pPr>
    <w:rPr>
      <w:rFonts w:ascii="Trebuchet MS" w:cs="Arial" w:eastAsia="Times New Roman" w:hAnsi="Trebuchet MS"/>
      <w:b w:val="0"/>
      <w:bCs w:val="1"/>
      <w:smallCaps w:val="0"/>
      <w:color w:val="1f497d"/>
      <w:sz w:val="36"/>
      <w:szCs w:val="18"/>
      <w:u w:val="none"/>
    </w:rPr>
  </w:style>
  <w:style w:type="character" w:styleId="Heading1LaPianaChar" w:customStyle="1">
    <w:name w:val="Heading 1 La Piana Char"/>
    <w:link w:val="Heading1LaPiana"/>
    <w:uiPriority w:val="1"/>
    <w:rsid w:val="00930D3F"/>
    <w:rPr>
      <w:rFonts w:ascii="Trebuchet MS" w:cs="Arial" w:eastAsia="Times New Roman" w:hAnsi="Trebuchet MS"/>
      <w:bCs w:val="1"/>
      <w:color w:val="1f497d"/>
      <w:sz w:val="36"/>
      <w:szCs w:val="18"/>
    </w:rPr>
  </w:style>
  <w:style w:type="paragraph" w:styleId="Heading2LaPiana" w:customStyle="1">
    <w:name w:val="Heading 2 La Piana"/>
    <w:basedOn w:val="Heading2"/>
    <w:next w:val="BodyTextLaPiana"/>
    <w:link w:val="Heading2LaPianaChar"/>
    <w:uiPriority w:val="1"/>
    <w:qFormat w:val="1"/>
    <w:rsid w:val="00930D3F"/>
    <w:pPr>
      <w:keepNext w:val="1"/>
      <w:keepLines w:val="1"/>
      <w:tabs>
        <w:tab w:val="clear" w:pos="2160"/>
      </w:tabs>
      <w:spacing w:after="240"/>
      <w:ind w:left="0" w:right="0" w:firstLine="0"/>
    </w:pPr>
    <w:rPr>
      <w:rFonts w:eastAsia="Times New Roman"/>
      <w:sz w:val="28"/>
      <w:szCs w:val="18"/>
    </w:rPr>
  </w:style>
  <w:style w:type="character" w:styleId="Heading2LaPianaChar" w:customStyle="1">
    <w:name w:val="Heading 2 La Piana Char"/>
    <w:link w:val="Heading2LaPiana"/>
    <w:uiPriority w:val="1"/>
    <w:rsid w:val="00930D3F"/>
    <w:rPr>
      <w:rFonts w:cs="Arial" w:eastAsia="Times New Roman"/>
      <w:b w:val="1"/>
      <w:bCs w:val="1"/>
      <w:sz w:val="28"/>
      <w:szCs w:val="18"/>
    </w:rPr>
  </w:style>
  <w:style w:type="paragraph" w:styleId="FooterCenteredLaPiana" w:customStyle="1">
    <w:name w:val="Footer Centered La Piana"/>
    <w:uiPriority w:val="2"/>
    <w:qFormat w:val="1"/>
    <w:rsid w:val="00930D3F"/>
    <w:pPr>
      <w:jc w:val="center"/>
    </w:pPr>
    <w:rPr>
      <w:rFonts w:ascii="Arial Narrow" w:cs="Arial" w:hAnsi="Arial Narrow"/>
      <w:sz w:val="18"/>
      <w:szCs w:val="18"/>
    </w:rPr>
  </w:style>
  <w:style w:type="paragraph" w:styleId="FooterrightjustifyLaPiana" w:customStyle="1">
    <w:name w:val="Footer right justify La Piana"/>
    <w:basedOn w:val="FooterCenteredLaPiana"/>
    <w:uiPriority w:val="2"/>
    <w:qFormat w:val="1"/>
    <w:rsid w:val="00930D3F"/>
    <w:pPr>
      <w:jc w:val="right"/>
    </w:pPr>
    <w:rPr>
      <w:color w:val="6a9a7b"/>
    </w:rPr>
  </w:style>
  <w:style w:type="paragraph" w:styleId="BulletLaPiana" w:customStyle="1">
    <w:name w:val="Bullet La Piana"/>
    <w:basedOn w:val="BodyTextLaPiana"/>
    <w:uiPriority w:val="2"/>
    <w:qFormat w:val="1"/>
    <w:rsid w:val="00930D3F"/>
    <w:pPr>
      <w:numPr>
        <w:numId w:val="3"/>
      </w:numPr>
      <w:spacing w:after="100"/>
    </w:pPr>
    <w:rPr>
      <w:szCs w:val="20"/>
    </w:rPr>
  </w:style>
  <w:style w:type="paragraph" w:styleId="TOCLaPiana" w:customStyle="1">
    <w:name w:val="TOC La Piana"/>
    <w:basedOn w:val="BodyTextLaPiana"/>
    <w:uiPriority w:val="2"/>
    <w:qFormat w:val="1"/>
    <w:rsid w:val="00930D3F"/>
    <w:pPr>
      <w:tabs>
        <w:tab w:val="right" w:leader="dot" w:pos="9360"/>
      </w:tabs>
      <w:spacing w:after="100"/>
    </w:pPr>
    <w:rPr>
      <w:sz w:val="22"/>
    </w:rPr>
  </w:style>
  <w:style w:type="paragraph" w:styleId="Heading3BLaPiana" w:customStyle="1">
    <w:name w:val="Heading 3B La Piana"/>
    <w:basedOn w:val="Heading3"/>
    <w:next w:val="BodyTextLaPiana"/>
    <w:uiPriority w:val="1"/>
    <w:qFormat w:val="1"/>
    <w:rsid w:val="00930D3F"/>
    <w:pPr>
      <w:spacing w:after="240" w:before="240"/>
    </w:pPr>
    <w:rPr>
      <w:rFonts w:ascii="Arial" w:hAnsi="Arial"/>
      <w:i w:val="1"/>
      <w:color w:val="auto"/>
      <w:sz w:val="24"/>
    </w:rPr>
  </w:style>
  <w:style w:type="paragraph" w:styleId="TabletextLaPiana" w:customStyle="1">
    <w:name w:val="Table text La Piana"/>
    <w:basedOn w:val="BodyTextLaPiana"/>
    <w:next w:val="BodyTextLaPiana"/>
    <w:uiPriority w:val="3"/>
    <w:qFormat w:val="1"/>
    <w:rsid w:val="00930D3F"/>
    <w:pPr>
      <w:spacing w:after="60" w:before="60" w:line="240" w:lineRule="auto"/>
    </w:pPr>
  </w:style>
  <w:style w:type="paragraph" w:styleId="TablecolumnheadersLaPiana" w:customStyle="1">
    <w:name w:val="Table column headers La Piana"/>
    <w:basedOn w:val="BodyTextLaPiana"/>
    <w:next w:val="BodyTextLaPiana"/>
    <w:uiPriority w:val="3"/>
    <w:qFormat w:val="1"/>
    <w:rsid w:val="00930D3F"/>
    <w:pPr>
      <w:spacing w:after="60" w:before="60"/>
      <w:jc w:val="center"/>
    </w:pPr>
    <w:rPr>
      <w:b w:val="1"/>
      <w:color w:val="ffffff"/>
    </w:rPr>
  </w:style>
  <w:style w:type="paragraph" w:styleId="SummarytextLaPiana" w:customStyle="1">
    <w:name w:val="Summary text La Piana"/>
    <w:basedOn w:val="BodyTextLaPiana"/>
    <w:next w:val="BodyTextLaPiana"/>
    <w:uiPriority w:val="4"/>
    <w:qFormat w:val="1"/>
    <w:rsid w:val="00930D3F"/>
    <w:pPr>
      <w:ind w:left="360"/>
    </w:pPr>
    <w:rPr>
      <w:i w:val="1"/>
    </w:rPr>
  </w:style>
  <w:style w:type="paragraph" w:styleId="ReportTitle" w:customStyle="1">
    <w:name w:val="Report Title"/>
    <w:basedOn w:val="TitleLaPiana"/>
    <w:autoRedefine w:val="1"/>
    <w:uiPriority w:val="5"/>
    <w:qFormat w:val="1"/>
    <w:rsid w:val="00930D3F"/>
  </w:style>
  <w:style w:type="paragraph" w:styleId="Author" w:customStyle="1">
    <w:name w:val="Author"/>
    <w:basedOn w:val="Heading2LaPiana"/>
    <w:autoRedefine w:val="1"/>
    <w:uiPriority w:val="5"/>
    <w:qFormat w:val="1"/>
    <w:rsid w:val="00930D3F"/>
    <w:pPr>
      <w:spacing w:after="120" w:before="120"/>
    </w:pPr>
  </w:style>
  <w:style w:type="paragraph" w:styleId="Address" w:customStyle="1">
    <w:name w:val="Address"/>
    <w:basedOn w:val="BodyTextLaPiana"/>
    <w:uiPriority w:val="5"/>
    <w:qFormat w:val="1"/>
    <w:rsid w:val="00930D3F"/>
    <w:pPr>
      <w:spacing w:after="0" w:line="360" w:lineRule="auto"/>
    </w:pPr>
    <w:rPr>
      <w:rFonts w:ascii="Arial Narrow" w:hAnsi="Arial Narrow"/>
      <w:color w:val="ffffff"/>
      <w:sz w:val="22"/>
    </w:rPr>
  </w:style>
  <w:style w:type="paragraph" w:styleId="NoSpacing">
    <w:name w:val="No Spacing"/>
    <w:aliases w:val="No Spacing text La Piana"/>
    <w:uiPriority w:val="1"/>
    <w:qFormat w:val="1"/>
    <w:rsid w:val="00930D3F"/>
    <w:pPr>
      <w:spacing w:after="200"/>
    </w:pPr>
  </w:style>
  <w:style w:type="paragraph" w:styleId="TOCHeading">
    <w:name w:val="TOC Heading"/>
    <w:basedOn w:val="Heading1"/>
    <w:next w:val="Normal"/>
    <w:uiPriority w:val="39"/>
    <w:semiHidden w:val="1"/>
    <w:unhideWhenUsed w:val="1"/>
    <w:qFormat w:val="1"/>
    <w:rsid w:val="00930D3F"/>
    <w:pPr>
      <w:keepLines w:val="1"/>
      <w:spacing w:before="480"/>
      <w:ind w:firstLine="0"/>
      <w:jc w:val="left"/>
      <w:outlineLvl w:val="9"/>
    </w:pPr>
    <w:rPr>
      <w:rFonts w:ascii="Impact" w:eastAsia="Times New Roman" w:hAnsi="Impact"/>
      <w:bCs w:val="1"/>
      <w:smallCaps w:val="0"/>
      <w:color w:val="e27500"/>
      <w:sz w:val="28"/>
      <w:szCs w:val="28"/>
      <w:u w:val="no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11" Type="http://schemas.openxmlformats.org/officeDocument/2006/relationships/font" Target="fonts/NunitoLight-italic.ttf"/><Relationship Id="rId10" Type="http://schemas.openxmlformats.org/officeDocument/2006/relationships/font" Target="fonts/NunitoLight-bold.ttf"/><Relationship Id="rId12" Type="http://schemas.openxmlformats.org/officeDocument/2006/relationships/font" Target="fonts/NunitoLight-boldItalic.ttf"/><Relationship Id="rId9" Type="http://schemas.openxmlformats.org/officeDocument/2006/relationships/font" Target="fonts/NunitoLight-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Gk8OdSpu2j/osOhyIz/yxVnbkQ==">AMUW2mX+L2c5Xu9hVtN1VNL6s3eCGt0/PIjY0t5MXhyFBxtHN22Zps4Xm0mPphHjL0/lNWc7hsZayPqQ2gk9q1XmDaFNfn12/Qfo3OD9QvVGLcGmqnTu37M=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2021-11-18T19:00:00Z</dcterms:created>
  <dc:creator>Lara Hoke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0x0101009809FD4D99333A48B115BEE9878E4B7A00A0A7F5475974A04FA0EA99CA14D1FFE3</vt:lpwstr>
  </property>
  <property fmtid="{D5CDD505-2E9C-101B-9397-08002B2CF9AE}" pid="3" name="Audience">
    <vt:lpwstr/>
  </property>
  <property fmtid="{D5CDD505-2E9C-101B-9397-08002B2CF9AE}" pid="4" name="Project Type1">
    <vt:lpwstr>2;#;#11;#</vt:lpwstr>
  </property>
  <property fmtid="{D5CDD505-2E9C-101B-9397-08002B2CF9AE}" pid="5" name="Order">
    <vt:r8>800.0</vt:r8>
  </property>
  <property fmtid="{D5CDD505-2E9C-101B-9397-08002B2CF9AE}" pid="6" name="Project Location">
    <vt:lpwstr/>
  </property>
  <property fmtid="{D5CDD505-2E9C-101B-9397-08002B2CF9AE}" pid="7" name="Organizational Classification">
    <vt:lpwstr/>
  </property>
  <property fmtid="{D5CDD505-2E9C-101B-9397-08002B2CF9AE}" pid="8" name="Project Type">
    <vt:lpwstr/>
  </property>
  <property fmtid="{D5CDD505-2E9C-101B-9397-08002B2CF9AE}" pid="9" name="Practice Area1">
    <vt:lpwstr/>
  </property>
  <property fmtid="{D5CDD505-2E9C-101B-9397-08002B2CF9AE}" pid="10" name="Project Subtype (new)">
    <vt:lpwstr>2;#</vt:lpwstr>
  </property>
  <property fmtid="{D5CDD505-2E9C-101B-9397-08002B2CF9AE}" pid="11" name="Document Content (new)">
    <vt:lpwstr/>
  </property>
  <property fmtid="{D5CDD505-2E9C-101B-9397-08002B2CF9AE}" pid="12" name="Lead Consultant (new)">
    <vt:lpwstr/>
  </property>
</Properties>
</file>